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2990D3" w14:textId="4B587F8B" w:rsidR="00C93DFB" w:rsidRDefault="00C93DFB">
      <w:pPr>
        <w:rPr>
          <w:rFonts w:ascii="Times New Roman" w:hAnsi="Times New Roman" w:cs="Times New Roman"/>
        </w:rPr>
      </w:pPr>
      <w:r>
        <w:rPr>
          <w:rFonts w:ascii="Times New Roman" w:hAnsi="Times New Roman" w:cs="Times New Roman"/>
        </w:rPr>
        <w:t>1.</w:t>
      </w:r>
    </w:p>
    <w:p w14:paraId="55A58E7F" w14:textId="3854004A" w:rsidR="00C93DFB" w:rsidRDefault="00C93DFB">
      <w:pPr>
        <w:rPr>
          <w:rFonts w:ascii="Times New Roman" w:hAnsi="Times New Roman" w:cs="Times New Roman"/>
        </w:rPr>
      </w:pPr>
      <w:r>
        <w:rPr>
          <w:rFonts w:ascii="Times New Roman" w:hAnsi="Times New Roman" w:cs="Times New Roman"/>
          <w:noProof/>
        </w:rPr>
        <w:drawing>
          <wp:inline distT="0" distB="0" distL="0" distR="0" wp14:anchorId="099BF2F9" wp14:editId="48F781CD">
            <wp:extent cx="5486400" cy="411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chatIMG60.jpeg"/>
                    <pic:cNvPicPr/>
                  </pic:nvPicPr>
                  <pic:blipFill>
                    <a:blip r:embed="rId4">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5A3B8377" w14:textId="3DA5AD45" w:rsidR="00C93DFB" w:rsidRDefault="00C93DFB">
      <w:pPr>
        <w:rPr>
          <w:rFonts w:ascii="Times New Roman" w:hAnsi="Times New Roman" w:cs="Times New Roman"/>
        </w:rPr>
      </w:pPr>
      <w:r>
        <w:rPr>
          <w:rFonts w:ascii="Times New Roman" w:hAnsi="Times New Roman" w:cs="Times New Roman"/>
        </w:rPr>
        <w:t>2.</w:t>
      </w:r>
    </w:p>
    <w:p w14:paraId="7CA8DCD7" w14:textId="230DB916" w:rsidR="00591BD6" w:rsidRDefault="00B918CF">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608249AC" wp14:editId="3D331609">
            <wp:extent cx="5486400" cy="4114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61.jpeg"/>
                    <pic:cNvPicPr/>
                  </pic:nvPicPr>
                  <pic:blipFill>
                    <a:blip r:embed="rId5">
                      <a:extLst>
                        <a:ext uri="{28A0092B-C50C-407E-A947-70E740481C1C}">
                          <a14:useLocalDpi xmlns:a14="http://schemas.microsoft.com/office/drawing/2010/main" val="0"/>
                        </a:ext>
                      </a:extLst>
                    </a:blip>
                    <a:stretch>
                      <a:fillRect/>
                    </a:stretch>
                  </pic:blipFill>
                  <pic:spPr>
                    <a:xfrm rot="5400000">
                      <a:off x="0" y="0"/>
                      <a:ext cx="5486400" cy="4114800"/>
                    </a:xfrm>
                    <a:prstGeom prst="rect">
                      <a:avLst/>
                    </a:prstGeom>
                  </pic:spPr>
                </pic:pic>
              </a:graphicData>
            </a:graphic>
          </wp:inline>
        </w:drawing>
      </w:r>
    </w:p>
    <w:p w14:paraId="6BE13228" w14:textId="02A39255" w:rsidR="009927A0" w:rsidRDefault="009927A0">
      <w:pPr>
        <w:rPr>
          <w:rFonts w:ascii="Times New Roman" w:hAnsi="Times New Roman" w:cs="Times New Roman"/>
        </w:rPr>
      </w:pPr>
      <w:r>
        <w:rPr>
          <w:rFonts w:ascii="Times New Roman" w:hAnsi="Times New Roman" w:cs="Times New Roman" w:hint="eastAsia"/>
        </w:rPr>
        <w:t>3.</w:t>
      </w:r>
    </w:p>
    <w:p w14:paraId="1ECF29F6" w14:textId="77777777" w:rsidR="00E90499" w:rsidRDefault="009927A0">
      <w:pPr>
        <w:rPr>
          <w:rFonts w:ascii="Times New Roman" w:hAnsi="Times New Roman" w:cs="Times New Roman"/>
        </w:rPr>
      </w:pPr>
      <w:r>
        <w:rPr>
          <w:rFonts w:ascii="Times New Roman" w:hAnsi="Times New Roman" w:cs="Times New Roman"/>
        </w:rPr>
        <w:t>(a)</w:t>
      </w:r>
    </w:p>
    <w:p w14:paraId="394E0F09" w14:textId="3E4D4BA3" w:rsidR="009927A0" w:rsidRDefault="00E90499">
      <w:pPr>
        <w:rPr>
          <w:rFonts w:ascii="Times New Roman" w:hAnsi="Times New Roman" w:cs="Times New Roman"/>
        </w:rPr>
      </w:pPr>
      <w:r>
        <w:rPr>
          <w:rFonts w:ascii="Times New Roman" w:hAnsi="Times New Roman" w:cs="Times New Roman"/>
        </w:rPr>
        <w:t>Q</w:t>
      </w:r>
      <w:r w:rsidR="009927A0">
        <w:rPr>
          <w:rFonts w:ascii="Times New Roman" w:hAnsi="Times New Roman" w:cs="Times New Roman"/>
        </w:rPr>
        <w:t>uery 1:</w:t>
      </w:r>
      <w:r>
        <w:rPr>
          <w:rFonts w:ascii="Times New Roman" w:hAnsi="Times New Roman" w:cs="Times New Roman" w:hint="eastAsia"/>
        </w:rPr>
        <w:t xml:space="preserve"> List</w:t>
      </w:r>
      <w:r>
        <w:rPr>
          <w:rFonts w:ascii="Times New Roman" w:hAnsi="Times New Roman" w:cs="Times New Roman"/>
        </w:rPr>
        <w:t xml:space="preserve"> the IDs of all users who check into Madison Square Garden on January 12,2014.</w:t>
      </w:r>
    </w:p>
    <w:p w14:paraId="5A3292EA" w14:textId="2DF939BD" w:rsidR="00E90499" w:rsidRDefault="00E90499">
      <w:pPr>
        <w:rPr>
          <w:rFonts w:ascii="Times New Roman" w:hAnsi="Times New Roman" w:cs="Times New Roman"/>
        </w:rPr>
      </w:pPr>
      <w:r>
        <w:rPr>
          <w:rFonts w:ascii="Times New Roman" w:hAnsi="Times New Roman" w:cs="Times New Roman"/>
        </w:rPr>
        <w:t xml:space="preserve">Query2: </w:t>
      </w:r>
      <w:r w:rsidR="00FC3B52">
        <w:rPr>
          <w:rFonts w:ascii="Times New Roman" w:hAnsi="Times New Roman" w:cs="Times New Roman"/>
        </w:rPr>
        <w:t>List the uid</w:t>
      </w:r>
      <w:r w:rsidR="0091519D">
        <w:rPr>
          <w:rFonts w:ascii="Times New Roman" w:hAnsi="Times New Roman" w:cs="Times New Roman"/>
        </w:rPr>
        <w:t xml:space="preserve"> </w:t>
      </w:r>
      <w:r w:rsidR="00FC3B52">
        <w:rPr>
          <w:rFonts w:ascii="Times New Roman" w:hAnsi="Times New Roman" w:cs="Times New Roman"/>
        </w:rPr>
        <w:t xml:space="preserve">and pid and check_in  time </w:t>
      </w:r>
      <w:r w:rsidR="0091519D">
        <w:rPr>
          <w:rFonts w:ascii="Times New Roman" w:hAnsi="Times New Roman" w:cs="Times New Roman"/>
        </w:rPr>
        <w:t>of all users who</w:t>
      </w:r>
      <w:r w:rsidR="00FC3B52">
        <w:rPr>
          <w:rFonts w:ascii="Times New Roman" w:hAnsi="Times New Roman" w:cs="Times New Roman"/>
        </w:rPr>
        <w:t xml:space="preserve"> live in Pittsburgh and checked into a Austin’s place.</w:t>
      </w:r>
    </w:p>
    <w:p w14:paraId="4D28C3FA" w14:textId="59CB022A" w:rsidR="00FC3B52" w:rsidRDefault="00FC3B52">
      <w:pPr>
        <w:rPr>
          <w:rFonts w:ascii="Times New Roman" w:hAnsi="Times New Roman" w:cs="Times New Roman"/>
        </w:rPr>
      </w:pPr>
      <w:r>
        <w:rPr>
          <w:rFonts w:ascii="Times New Roman" w:hAnsi="Times New Roman" w:cs="Times New Roman"/>
        </w:rPr>
        <w:t>(b)</w:t>
      </w:r>
      <w:r w:rsidR="00E2296B" w:rsidRPr="00E2296B">
        <w:t xml:space="preserve"> </w:t>
      </w:r>
      <w:r w:rsidR="00E2296B" w:rsidRPr="00E2296B">
        <w:rPr>
          <w:rFonts w:ascii="Times New Roman" w:hAnsi="Times New Roman" w:cs="Times New Roman"/>
        </w:rPr>
        <w:t>The query processing plans are shown below. Note that sort and hash-based joins are only used when even the smaller of the two inputs is much larger than memory, which in this case never happens. Thus, all joins are blocked nested-loop joins.</w:t>
      </w:r>
    </w:p>
    <w:p w14:paraId="47C5319D" w14:textId="0DD87473" w:rsidR="00485B8A" w:rsidRDefault="00485B8A">
      <w:pPr>
        <w:rPr>
          <w:rFonts w:ascii="Times New Roman" w:hAnsi="Times New Roman" w:cs="Times New Roman"/>
        </w:rPr>
      </w:pPr>
      <w:r>
        <w:rPr>
          <w:rFonts w:ascii="Times New Roman" w:hAnsi="Times New Roman" w:cs="Times New Roman"/>
          <w:noProof/>
        </w:rPr>
        <w:drawing>
          <wp:inline distT="0" distB="0" distL="0" distR="0" wp14:anchorId="13022BB9" wp14:editId="79D6FD6D">
            <wp:extent cx="5486400" cy="4114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64.jpeg"/>
                    <pic:cNvPicPr/>
                  </pic:nvPicPr>
                  <pic:blipFill>
                    <a:blip r:embed="rId6">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43F81BB8" w14:textId="05E881B1" w:rsidR="007F024B" w:rsidRDefault="007F024B">
      <w:pPr>
        <w:rPr>
          <w:rFonts w:ascii="Times New Roman" w:hAnsi="Times New Roman" w:cs="Times New Roman"/>
        </w:rPr>
      </w:pPr>
      <w:r>
        <w:rPr>
          <w:rFonts w:ascii="Times New Roman" w:hAnsi="Times New Roman" w:cs="Times New Roman" w:hint="eastAsia"/>
        </w:rPr>
        <w:t>Quer</w:t>
      </w:r>
      <w:r>
        <w:rPr>
          <w:rFonts w:ascii="Times New Roman" w:hAnsi="Times New Roman" w:cs="Times New Roman"/>
        </w:rPr>
        <w:t xml:space="preserve">y 1: </w:t>
      </w:r>
      <w:r w:rsidR="00F319D3">
        <w:rPr>
          <w:rFonts w:ascii="Times New Roman" w:hAnsi="Times New Roman" w:cs="Times New Roman"/>
        </w:rPr>
        <w:t xml:space="preserve">we can </w:t>
      </w:r>
      <w:r>
        <w:rPr>
          <w:rFonts w:ascii="Times New Roman" w:hAnsi="Times New Roman" w:cs="Times New Roman"/>
        </w:rPr>
        <w:t xml:space="preserve">scan CheckIn to find the chech-ins which happen on  January 12,2014. There are </w:t>
      </w:r>
      <w:r w:rsidR="00F319D3">
        <w:rPr>
          <w:rFonts w:ascii="Times New Roman" w:hAnsi="Times New Roman" w:cs="Times New Roman"/>
        </w:rPr>
        <w:t xml:space="preserve"> one million check-ins, taking 50MB size, that clearly fit in the main memory. So we can first can CheckIn to filter out check-ins on January 12,2014, and place those in main memory. Then we scan Place once, cheching which place is named Madison Square Garden, and then looking if those tuples </w:t>
      </w:r>
      <w:r w:rsidR="00EF1D9D">
        <w:rPr>
          <w:rFonts w:ascii="Times New Roman" w:hAnsi="Times New Roman" w:cs="Times New Roman"/>
        </w:rPr>
        <w:t xml:space="preserve">match any of the surviving CheckIn tuples. Then we output the uid, thus we scan the CheckIn and Place once, for a total of </w:t>
      </w:r>
      <w:r w:rsidR="009A34CA">
        <w:rPr>
          <w:rFonts w:ascii="Times New Roman" w:hAnsi="Times New Roman" w:cs="Times New Roman"/>
        </w:rPr>
        <w:t>200MB+100GB, costing</w:t>
      </w:r>
      <w:r w:rsidR="00944DF4">
        <w:rPr>
          <w:rFonts w:ascii="Times New Roman" w:hAnsi="Times New Roman" w:cs="Times New Roman"/>
        </w:rPr>
        <w:t xml:space="preserve"> 1002s.</w:t>
      </w:r>
    </w:p>
    <w:p w14:paraId="28BA15F1" w14:textId="49167F1C" w:rsidR="00944DF4" w:rsidRDefault="0046321C">
      <w:pPr>
        <w:rPr>
          <w:rFonts w:ascii="Times New Roman" w:hAnsi="Times New Roman" w:cs="Times New Roman"/>
        </w:rPr>
      </w:pPr>
      <w:r>
        <w:rPr>
          <w:rFonts w:ascii="Times New Roman" w:hAnsi="Times New Roman" w:cs="Times New Roman"/>
          <w:noProof/>
        </w:rPr>
        <w:drawing>
          <wp:inline distT="0" distB="0" distL="0" distR="0" wp14:anchorId="7F172378" wp14:editId="55EC3F6F">
            <wp:extent cx="5486400" cy="510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65.jpeg"/>
                    <pic:cNvPicPr/>
                  </pic:nvPicPr>
                  <pic:blipFill>
                    <a:blip r:embed="rId7">
                      <a:extLst>
                        <a:ext uri="{28A0092B-C50C-407E-A947-70E740481C1C}">
                          <a14:useLocalDpi xmlns:a14="http://schemas.microsoft.com/office/drawing/2010/main" val="0"/>
                        </a:ext>
                      </a:extLst>
                    </a:blip>
                    <a:stretch>
                      <a:fillRect/>
                    </a:stretch>
                  </pic:blipFill>
                  <pic:spPr>
                    <a:xfrm>
                      <a:off x="0" y="0"/>
                      <a:ext cx="5486400" cy="5106035"/>
                    </a:xfrm>
                    <a:prstGeom prst="rect">
                      <a:avLst/>
                    </a:prstGeom>
                  </pic:spPr>
                </pic:pic>
              </a:graphicData>
            </a:graphic>
          </wp:inline>
        </w:drawing>
      </w:r>
    </w:p>
    <w:p w14:paraId="634A5652" w14:textId="3D90C7D4" w:rsidR="0046321C" w:rsidRDefault="0046321C">
      <w:pPr>
        <w:rPr>
          <w:rFonts w:ascii="Times New Roman" w:hAnsi="Times New Roman" w:cs="Times New Roman"/>
        </w:rPr>
      </w:pPr>
      <w:r>
        <w:rPr>
          <w:rFonts w:ascii="Times New Roman" w:hAnsi="Times New Roman" w:cs="Times New Roman"/>
        </w:rPr>
        <w:t>Query2:</w:t>
      </w:r>
      <w:r w:rsidR="00716081">
        <w:rPr>
          <w:rFonts w:ascii="Times New Roman" w:hAnsi="Times New Roman" w:cs="Times New Roman"/>
        </w:rPr>
        <w:t xml:space="preserve"> We scan User to find the users whose hometown is Pittsburgh. There are 50000 such users, and these tuples take about 5MB which clearly fit in the main memory. And there are 2 billion check-ins for a total of 100GB which would not fit in memory. So we first scan User to filter out the users living in Pittsburgh and place them in main memory. And then scan CheckIn once, </w:t>
      </w:r>
      <w:r w:rsidR="00C01217">
        <w:rPr>
          <w:rFonts w:ascii="Times New Roman" w:hAnsi="Times New Roman" w:cs="Times New Roman"/>
        </w:rPr>
        <w:t>looking if the tuples match any of the surviving User tuples.</w:t>
      </w:r>
      <w:r w:rsidR="004E2DC4">
        <w:rPr>
          <w:rFonts w:ascii="Times New Roman" w:hAnsi="Times New Roman" w:cs="Times New Roman"/>
        </w:rPr>
        <w:t xml:space="preserve"> There are 10 million tuples, taking about </w:t>
      </w:r>
      <w:r w:rsidR="005C6129">
        <w:rPr>
          <w:rFonts w:ascii="Times New Roman" w:hAnsi="Times New Roman" w:cs="Times New Roman"/>
        </w:rPr>
        <w:t>500MB which is larger than</w:t>
      </w:r>
      <w:r w:rsidR="00784652">
        <w:rPr>
          <w:rFonts w:ascii="Times New Roman" w:hAnsi="Times New Roman" w:cs="Times New Roman"/>
        </w:rPr>
        <w:t xml:space="preserve"> main memory, but actually we only need </w:t>
      </w:r>
      <w:r w:rsidR="007247EA">
        <w:rPr>
          <w:rFonts w:ascii="Times New Roman" w:hAnsi="Times New Roman" w:cs="Times New Roman"/>
        </w:rPr>
        <w:t xml:space="preserve">uid, pid and cdate of each check-in, which would probably fit in about 40 out of the 50 bytes of a checkin tuple. So this brings size down to 400MB, which fit in the main memory, so we can </w:t>
      </w:r>
      <w:r w:rsidR="004F0395">
        <w:rPr>
          <w:rFonts w:ascii="Times New Roman" w:hAnsi="Times New Roman" w:cs="Times New Roman"/>
        </w:rPr>
        <w:t xml:space="preserve">place it in the main memory. And then scan Place once to filter the places which is in Austin and look if the tuples match any of the surviving CheckIn tuples, then output the uid, pid, cdate. So we we scan User, CheckIn and Place once, </w:t>
      </w:r>
      <w:r w:rsidR="00F2300A">
        <w:rPr>
          <w:rFonts w:ascii="Times New Roman" w:hAnsi="Times New Roman" w:cs="Times New Roman"/>
        </w:rPr>
        <w:t>for a total of 1000MB+200MB+100GB, costing 1012s.</w:t>
      </w:r>
    </w:p>
    <w:p w14:paraId="2EB7003C" w14:textId="6FA9E98D" w:rsidR="00F2300A" w:rsidRDefault="00F2300A">
      <w:pPr>
        <w:rPr>
          <w:rFonts w:ascii="Times New Roman" w:hAnsi="Times New Roman" w:cs="Times New Roman"/>
        </w:rPr>
      </w:pPr>
      <w:r>
        <w:rPr>
          <w:rFonts w:ascii="Times New Roman" w:hAnsi="Times New Roman" w:cs="Times New Roman"/>
        </w:rPr>
        <w:t xml:space="preserve">(c) </w:t>
      </w:r>
    </w:p>
    <w:p w14:paraId="7BE6F422" w14:textId="77777777" w:rsidR="008A09F7" w:rsidRPr="008A09F7" w:rsidRDefault="008A09F7" w:rsidP="008A09F7">
      <w:pPr>
        <w:rPr>
          <w:rFonts w:ascii="Times New Roman" w:hAnsi="Times New Roman" w:cs="Times New Roman"/>
        </w:rPr>
      </w:pPr>
      <w:r w:rsidRPr="008A09F7">
        <w:rPr>
          <w:rFonts w:ascii="Times New Roman" w:hAnsi="Times New Roman" w:cs="Times New Roman"/>
          <w:b/>
        </w:rPr>
        <w:t>Sparse clustered index on uid in the User table</w:t>
      </w:r>
      <w:r w:rsidRPr="008A09F7">
        <w:rPr>
          <w:rFonts w:ascii="Times New Roman" w:hAnsi="Times New Roman" w:cs="Times New Roman"/>
        </w:rPr>
        <w:t>:</w:t>
      </w:r>
    </w:p>
    <w:p w14:paraId="6630B6A2" w14:textId="77777777" w:rsidR="008A09F7" w:rsidRPr="008A09F7" w:rsidRDefault="008A09F7" w:rsidP="008A09F7">
      <w:pPr>
        <w:rPr>
          <w:rFonts w:ascii="Times New Roman" w:hAnsi="Times New Roman" w:cs="Times New Roman"/>
        </w:rPr>
      </w:pPr>
      <w:r w:rsidRPr="008A09F7">
        <w:rPr>
          <w:rFonts w:ascii="Times New Roman" w:hAnsi="Times New Roman" w:cs="Times New Roman"/>
        </w:rPr>
        <w:t>Each tree node contains n-1 keys and n pointers. With 16 bytes per key, 8 bytes per pointer and a node size of 4096 bytes, we can find how many keys and pointers can fit in each node: (n-1) * 16 + 8 * n = 4096 =&gt; n = 171. Assuming 80% occupancy per node, each leaf node will contain about 137 index entries and each internal node will have 137 children.</w:t>
      </w:r>
    </w:p>
    <w:p w14:paraId="1D13EFD8" w14:textId="1B0D1D06" w:rsidR="008A09F7" w:rsidRDefault="00EC471E">
      <w:pPr>
        <w:rPr>
          <w:rFonts w:ascii="Times New Roman" w:hAnsi="Times New Roman" w:cs="Times New Roman"/>
        </w:rPr>
      </w:pPr>
      <w:r w:rsidRPr="00EC471E">
        <w:rPr>
          <w:rFonts w:ascii="Times New Roman" w:hAnsi="Times New Roman" w:cs="Times New Roman"/>
        </w:rPr>
        <w:t>For the User table, 40 records fit into each disk page, assuming 100% occupancy in the disk blocks used by the relation. Thus a sparse index on the User table will have one index entry for every 40 rec</w:t>
      </w:r>
      <w:r w:rsidR="00ED06AF">
        <w:rPr>
          <w:rFonts w:ascii="Times New Roman" w:hAnsi="Times New Roman" w:cs="Times New Roman"/>
        </w:rPr>
        <w:t>ords, or a total of  250000 index entri</w:t>
      </w:r>
      <w:r w:rsidRPr="00EC471E">
        <w:rPr>
          <w:rFonts w:ascii="Times New Roman" w:hAnsi="Times New Roman" w:cs="Times New Roman"/>
        </w:rPr>
        <w:t>es. Since about 137 index entries are in each leaf node there w</w:t>
      </w:r>
      <w:r w:rsidR="00070B24">
        <w:rPr>
          <w:rFonts w:ascii="Times New Roman" w:hAnsi="Times New Roman" w:cs="Times New Roman"/>
        </w:rPr>
        <w:t>ill be about 250,000/137 ~ 1825</w:t>
      </w:r>
      <w:r w:rsidRPr="00EC471E">
        <w:rPr>
          <w:rFonts w:ascii="Times New Roman" w:hAnsi="Times New Roman" w:cs="Times New Roman"/>
        </w:rPr>
        <w:t xml:space="preserve"> leaf nodes. On the next</w:t>
      </w:r>
      <w:r w:rsidR="00070B24">
        <w:rPr>
          <w:rFonts w:ascii="Times New Roman" w:hAnsi="Times New Roman" w:cs="Times New Roman"/>
        </w:rPr>
        <w:t xml:space="preserve"> level there will be about 1825/137 = 13</w:t>
      </w:r>
      <w:r w:rsidRPr="00EC471E">
        <w:rPr>
          <w:rFonts w:ascii="Times New Roman" w:hAnsi="Times New Roman" w:cs="Times New Roman"/>
        </w:rPr>
        <w:t xml:space="preserve"> nodes</w:t>
      </w:r>
      <w:r w:rsidR="00070B24">
        <w:rPr>
          <w:rFonts w:ascii="Times New Roman" w:hAnsi="Times New Roman" w:cs="Times New Roman"/>
        </w:rPr>
        <w:t>,</w:t>
      </w:r>
      <w:r w:rsidRPr="00EC471E">
        <w:rPr>
          <w:rFonts w:ascii="Times New Roman" w:hAnsi="Times New Roman" w:cs="Times New Roman"/>
        </w:rPr>
        <w:t xml:space="preserve">and then we have the root of the tree. So the B+ tree </w:t>
      </w:r>
      <w:r w:rsidR="00070B24">
        <w:rPr>
          <w:rFonts w:ascii="Times New Roman" w:hAnsi="Times New Roman" w:cs="Times New Roman"/>
        </w:rPr>
        <w:t>has 3</w:t>
      </w:r>
      <w:r w:rsidR="004E70B7">
        <w:rPr>
          <w:rFonts w:ascii="Times New Roman" w:hAnsi="Times New Roman" w:cs="Times New Roman"/>
        </w:rPr>
        <w:t xml:space="preserve"> levels of nodes: the root, one</w:t>
      </w:r>
      <w:r w:rsidRPr="00EC471E">
        <w:rPr>
          <w:rFonts w:ascii="Times New Roman" w:hAnsi="Times New Roman" w:cs="Times New Roman"/>
        </w:rPr>
        <w:t xml:space="preserve"> internal levels, and the l</w:t>
      </w:r>
      <w:r w:rsidR="004E70B7">
        <w:rPr>
          <w:rFonts w:ascii="Times New Roman" w:hAnsi="Times New Roman" w:cs="Times New Roman"/>
        </w:rPr>
        <w:t>eaf level. Thus is takes about 4 * 10 ms = 40</w:t>
      </w:r>
      <w:r w:rsidRPr="00EC471E">
        <w:rPr>
          <w:rFonts w:ascii="Times New Roman" w:hAnsi="Times New Roman" w:cs="Times New Roman"/>
        </w:rPr>
        <w:t xml:space="preserve"> ms to fetch a single record from the table using this index assuming no caching. The size of the tree is dominated by the leaf level, which is abou</w:t>
      </w:r>
      <w:r w:rsidR="004E70B7">
        <w:rPr>
          <w:rFonts w:ascii="Times New Roman" w:hAnsi="Times New Roman" w:cs="Times New Roman"/>
        </w:rPr>
        <w:t>t 1825 * 4KB ~ 7300K</w:t>
      </w:r>
      <w:r w:rsidRPr="00EC471E">
        <w:rPr>
          <w:rFonts w:ascii="Times New Roman" w:hAnsi="Times New Roman" w:cs="Times New Roman"/>
        </w:rPr>
        <w:t>B.</w:t>
      </w:r>
    </w:p>
    <w:p w14:paraId="24AE687A" w14:textId="2C00BAE5" w:rsidR="004E70B7" w:rsidRPr="004E70B7" w:rsidRDefault="004E70B7" w:rsidP="004E70B7">
      <w:pPr>
        <w:rPr>
          <w:rFonts w:ascii="Times New Roman" w:hAnsi="Times New Roman" w:cs="Times New Roman"/>
          <w:b/>
        </w:rPr>
      </w:pPr>
      <w:r w:rsidRPr="004E70B7">
        <w:rPr>
          <w:rFonts w:ascii="Times New Roman" w:hAnsi="Times New Roman" w:cs="Times New Roman"/>
          <w:b/>
        </w:rPr>
        <w:t xml:space="preserve">Dense </w:t>
      </w:r>
      <w:r w:rsidR="009F0400">
        <w:rPr>
          <w:rFonts w:ascii="Times New Roman" w:hAnsi="Times New Roman" w:cs="Times New Roman"/>
          <w:b/>
        </w:rPr>
        <w:t>unclustered index on (pid) in the CheckIn</w:t>
      </w:r>
      <w:r w:rsidRPr="004E70B7">
        <w:rPr>
          <w:rFonts w:ascii="Times New Roman" w:hAnsi="Times New Roman" w:cs="Times New Roman"/>
          <w:b/>
        </w:rPr>
        <w:t xml:space="preserve"> table:</w:t>
      </w:r>
    </w:p>
    <w:p w14:paraId="6FEF60F2" w14:textId="640DE069" w:rsidR="009F0400" w:rsidRPr="004E70B7" w:rsidRDefault="004E70B7" w:rsidP="004E70B7">
      <w:pPr>
        <w:rPr>
          <w:rFonts w:ascii="Times New Roman" w:hAnsi="Times New Roman" w:cs="Times New Roman"/>
        </w:rPr>
      </w:pPr>
      <w:r w:rsidRPr="004E70B7">
        <w:rPr>
          <w:rFonts w:ascii="Times New Roman" w:hAnsi="Times New Roman" w:cs="Times New Roman"/>
        </w:rPr>
        <w:t>Each</w:t>
      </w:r>
      <w:r w:rsidR="009F0400">
        <w:rPr>
          <w:rFonts w:ascii="Times New Roman" w:hAnsi="Times New Roman" w:cs="Times New Roman"/>
        </w:rPr>
        <w:t xml:space="preserve"> index entry now has a 16-byte pid and </w:t>
      </w:r>
      <w:r w:rsidRPr="004E70B7">
        <w:rPr>
          <w:rFonts w:ascii="Times New Roman" w:hAnsi="Times New Roman" w:cs="Times New Roman"/>
        </w:rPr>
        <w:t>an 8-byte RID,</w:t>
      </w:r>
      <w:r w:rsidR="009F0400">
        <w:rPr>
          <w:rFonts w:ascii="Times New Roman" w:hAnsi="Times New Roman" w:cs="Times New Roman"/>
        </w:rPr>
        <w:t xml:space="preserve"> thus n is also 171.</w:t>
      </w:r>
      <w:r w:rsidR="009F0400" w:rsidRPr="009F0400">
        <w:rPr>
          <w:rFonts w:ascii="Times New Roman" w:hAnsi="Times New Roman" w:cs="Times New Roman"/>
        </w:rPr>
        <w:t xml:space="preserve"> </w:t>
      </w:r>
      <w:r w:rsidR="009F0400" w:rsidRPr="008A09F7">
        <w:rPr>
          <w:rFonts w:ascii="Times New Roman" w:hAnsi="Times New Roman" w:cs="Times New Roman"/>
        </w:rPr>
        <w:t>Assuming 80% occupancy per node, each leaf node will contain about 137 index entries and each internal node will have 137 children</w:t>
      </w:r>
      <w:r w:rsidR="009F0400">
        <w:rPr>
          <w:rFonts w:ascii="Times New Roman" w:hAnsi="Times New Roman" w:cs="Times New Roman"/>
        </w:rPr>
        <w:t>.</w:t>
      </w:r>
    </w:p>
    <w:p w14:paraId="611F4280" w14:textId="1E2F9883" w:rsidR="004E70B7" w:rsidRDefault="009F0400" w:rsidP="004E70B7">
      <w:pPr>
        <w:rPr>
          <w:rFonts w:ascii="Times New Roman" w:hAnsi="Times New Roman" w:cs="Times New Roman" w:hint="eastAsia"/>
        </w:rPr>
      </w:pPr>
      <w:r>
        <w:rPr>
          <w:rFonts w:ascii="Times New Roman" w:hAnsi="Times New Roman" w:cs="Times New Roman"/>
        </w:rPr>
        <w:t>There are 2</w:t>
      </w:r>
      <w:r w:rsidR="004E70B7" w:rsidRPr="004E70B7">
        <w:rPr>
          <w:rFonts w:ascii="Times New Roman" w:hAnsi="Times New Roman" w:cs="Times New Roman"/>
        </w:rPr>
        <w:t xml:space="preserve"> billion index e</w:t>
      </w:r>
      <w:r w:rsidR="00846CA6">
        <w:rPr>
          <w:rFonts w:ascii="Times New Roman" w:hAnsi="Times New Roman" w:cs="Times New Roman"/>
        </w:rPr>
        <w:t>ntries, and thus there are 14.6 million</w:t>
      </w:r>
      <w:r w:rsidR="004E70B7" w:rsidRPr="004E70B7">
        <w:rPr>
          <w:rFonts w:ascii="Times New Roman" w:hAnsi="Times New Roman" w:cs="Times New Roman"/>
        </w:rPr>
        <w:t xml:space="preserve"> nodes a</w:t>
      </w:r>
      <w:r w:rsidR="00846CA6">
        <w:rPr>
          <w:rFonts w:ascii="Times New Roman" w:hAnsi="Times New Roman" w:cs="Times New Roman"/>
        </w:rPr>
        <w:t>t the leaf level, 106569</w:t>
      </w:r>
      <w:r w:rsidR="004E70B7" w:rsidRPr="004E70B7">
        <w:rPr>
          <w:rFonts w:ascii="Times New Roman" w:hAnsi="Times New Roman" w:cs="Times New Roman"/>
        </w:rPr>
        <w:t xml:space="preserve"> nodes at the next level, then </w:t>
      </w:r>
      <w:r w:rsidR="00846CA6">
        <w:rPr>
          <w:rFonts w:ascii="Times New Roman" w:hAnsi="Times New Roman" w:cs="Times New Roman"/>
        </w:rPr>
        <w:t xml:space="preserve">778 then 6, </w:t>
      </w:r>
      <w:r w:rsidR="004E70B7" w:rsidRPr="004E70B7">
        <w:rPr>
          <w:rFonts w:ascii="Times New Roman" w:hAnsi="Times New Roman" w:cs="Times New Roman"/>
        </w:rPr>
        <w:t>then the root. Thus the tree ha</w:t>
      </w:r>
      <w:r w:rsidR="00846CA6">
        <w:rPr>
          <w:rFonts w:ascii="Times New Roman" w:hAnsi="Times New Roman" w:cs="Times New Roman"/>
        </w:rPr>
        <w:t>s 5levels of nodes and 6 * 10 ms = 6</w:t>
      </w:r>
      <w:r w:rsidR="004E70B7" w:rsidRPr="004E70B7">
        <w:rPr>
          <w:rFonts w:ascii="Times New Roman" w:hAnsi="Times New Roman" w:cs="Times New Roman"/>
        </w:rPr>
        <w:t>0ms is needed to fetch a single record from the table. The cost of fetching 50 records would involve 49 additional seeks into the underlying tabl</w:t>
      </w:r>
      <w:r w:rsidR="00846CA6">
        <w:rPr>
          <w:rFonts w:ascii="Times New Roman" w:hAnsi="Times New Roman" w:cs="Times New Roman"/>
        </w:rPr>
        <w:t>e, adding 49*10 = 490ms to the 6</w:t>
      </w:r>
      <w:r w:rsidR="004E70B7" w:rsidRPr="004E70B7">
        <w:rPr>
          <w:rFonts w:ascii="Times New Roman" w:hAnsi="Times New Roman" w:cs="Times New Roman"/>
        </w:rPr>
        <w:t xml:space="preserve">0ms for a single record. The size of the tree is dominated by the leaf level, which is about </w:t>
      </w:r>
      <w:r w:rsidR="00846CA6">
        <w:rPr>
          <w:rFonts w:ascii="Times New Roman" w:hAnsi="Times New Roman" w:cs="Times New Roman"/>
        </w:rPr>
        <w:t>14.6 million * 4KB = 58.4GB</w:t>
      </w:r>
      <w:r w:rsidR="004E70B7" w:rsidRPr="004E70B7">
        <w:rPr>
          <w:rFonts w:ascii="Times New Roman" w:hAnsi="Times New Roman" w:cs="Times New Roman"/>
        </w:rPr>
        <w:t>.</w:t>
      </w:r>
    </w:p>
    <w:p w14:paraId="1062296E" w14:textId="7B70CEE0" w:rsidR="00A03644" w:rsidRDefault="00A03644" w:rsidP="004E70B7">
      <w:pPr>
        <w:rPr>
          <w:rFonts w:ascii="Times New Roman" w:hAnsi="Times New Roman" w:cs="Times New Roman" w:hint="eastAsia"/>
        </w:rPr>
      </w:pPr>
      <w:r>
        <w:rPr>
          <w:rFonts w:ascii="Times New Roman" w:hAnsi="Times New Roman" w:cs="Times New Roman" w:hint="eastAsia"/>
        </w:rPr>
        <w:t>(d)</w:t>
      </w:r>
    </w:p>
    <w:p w14:paraId="29416694" w14:textId="1EC2AF69" w:rsidR="00296EB9" w:rsidRDefault="00A03644" w:rsidP="00296EB9">
      <w:pPr>
        <w:rPr>
          <w:rFonts w:ascii="Times New Roman" w:hAnsi="Times New Roman" w:cs="Times New Roman"/>
        </w:rPr>
      </w:pPr>
      <w:r>
        <w:rPr>
          <w:rFonts w:ascii="Times New Roman" w:hAnsi="Times New Roman" w:cs="Times New Roman"/>
        </w:rPr>
        <w:t>Query1:</w:t>
      </w:r>
      <w:r w:rsidR="00296EB9" w:rsidRPr="00296EB9">
        <w:t xml:space="preserve"> </w:t>
      </w:r>
      <w:r w:rsidR="00296EB9" w:rsidRPr="00296EB9">
        <w:rPr>
          <w:rFonts w:ascii="Times New Roman" w:hAnsi="Times New Roman" w:cs="Times New Roman"/>
        </w:rPr>
        <w:t>We would c</w:t>
      </w:r>
      <w:r w:rsidR="00296EB9">
        <w:rPr>
          <w:rFonts w:ascii="Times New Roman" w:hAnsi="Times New Roman" w:cs="Times New Roman"/>
        </w:rPr>
        <w:t xml:space="preserve">hoose a clustered index on </w:t>
      </w:r>
      <w:r w:rsidR="00296EB9">
        <w:rPr>
          <w:rFonts w:ascii="Times New Roman" w:hAnsi="Times New Roman" w:cs="Times New Roman" w:hint="eastAsia"/>
        </w:rPr>
        <w:t>cda</w:t>
      </w:r>
      <w:r w:rsidR="00296EB9">
        <w:rPr>
          <w:rFonts w:ascii="Times New Roman" w:hAnsi="Times New Roman" w:cs="Times New Roman"/>
        </w:rPr>
        <w:t>te in CheckIn</w:t>
      </w:r>
      <w:r w:rsidR="00296EB9" w:rsidRPr="00296EB9">
        <w:rPr>
          <w:rFonts w:ascii="Times New Roman" w:hAnsi="Times New Roman" w:cs="Times New Roman"/>
        </w:rPr>
        <w:t xml:space="preserve">, to </w:t>
      </w:r>
      <w:r w:rsidR="00296EB9">
        <w:rPr>
          <w:rFonts w:ascii="Times New Roman" w:hAnsi="Times New Roman" w:cs="Times New Roman"/>
        </w:rPr>
        <w:t>accelerate the fetching of checkins happening on January 12</w:t>
      </w:r>
      <w:r w:rsidR="00296EB9" w:rsidRPr="00296EB9">
        <w:rPr>
          <w:rFonts w:ascii="Times New Roman" w:hAnsi="Times New Roman" w:cs="Times New Roman"/>
        </w:rPr>
        <w:t>,</w:t>
      </w:r>
      <w:r w:rsidR="00296EB9">
        <w:rPr>
          <w:rFonts w:ascii="Times New Roman" w:hAnsi="Times New Roman" w:cs="Times New Roman"/>
        </w:rPr>
        <w:t>2014</w:t>
      </w:r>
      <w:r w:rsidR="00296EB9" w:rsidRPr="00296EB9">
        <w:rPr>
          <w:rFonts w:ascii="Times New Roman" w:hAnsi="Times New Roman" w:cs="Times New Roman"/>
        </w:rPr>
        <w:t xml:space="preserve"> reducing that cost to a fraction of a second. We could then add</w:t>
      </w:r>
      <w:r w:rsidR="00296EB9">
        <w:rPr>
          <w:rFonts w:ascii="Times New Roman" w:hAnsi="Times New Roman" w:cs="Times New Roman"/>
        </w:rPr>
        <w:t xml:space="preserve"> a clustered index on pname in Place.</w:t>
      </w:r>
      <w:r w:rsidR="00296EB9" w:rsidRPr="00296EB9">
        <w:rPr>
          <w:rFonts w:ascii="Times New Roman" w:hAnsi="Times New Roman" w:cs="Times New Roman"/>
        </w:rPr>
        <w:t xml:space="preserve"> So we would </w:t>
      </w:r>
      <w:r w:rsidR="0018206B">
        <w:rPr>
          <w:rFonts w:ascii="Times New Roman" w:hAnsi="Times New Roman" w:cs="Times New Roman"/>
        </w:rPr>
        <w:t>not need to scan any table.</w:t>
      </w:r>
    </w:p>
    <w:p w14:paraId="05C011E4" w14:textId="54FC674B" w:rsidR="00A03644" w:rsidRPr="00CB7640" w:rsidRDefault="0018206B" w:rsidP="004E70B7">
      <w:pPr>
        <w:rPr>
          <w:rFonts w:ascii="Times New Roman" w:hAnsi="Times New Roman" w:cs="Times New Roman"/>
        </w:rPr>
      </w:pPr>
      <w:r>
        <w:rPr>
          <w:rFonts w:ascii="Times New Roman" w:hAnsi="Times New Roman" w:cs="Times New Roman"/>
        </w:rPr>
        <w:t>Query 2:</w:t>
      </w:r>
      <w:r w:rsidRPr="0018206B">
        <w:t xml:space="preserve"> </w:t>
      </w:r>
      <w:r w:rsidRPr="0018206B">
        <w:rPr>
          <w:rFonts w:ascii="Times New Roman" w:hAnsi="Times New Roman" w:cs="Times New Roman"/>
        </w:rPr>
        <w:t>We would choose a clustered index on ucity in User, to accelerate the fetchi</w:t>
      </w:r>
      <w:r>
        <w:rPr>
          <w:rFonts w:ascii="Times New Roman" w:hAnsi="Times New Roman" w:cs="Times New Roman"/>
        </w:rPr>
        <w:t>ng of users living in Pittsburgh</w:t>
      </w:r>
      <w:r w:rsidRPr="0018206B">
        <w:rPr>
          <w:rFonts w:ascii="Times New Roman" w:hAnsi="Times New Roman" w:cs="Times New Roman"/>
        </w:rPr>
        <w:t xml:space="preserve">, reducing that cost to a fraction of a second. We could then add a </w:t>
      </w:r>
      <w:r w:rsidR="00CB7640">
        <w:rPr>
          <w:rFonts w:ascii="Times New Roman" w:hAnsi="Times New Roman" w:cs="Times New Roman"/>
        </w:rPr>
        <w:t>un</w:t>
      </w:r>
      <w:r w:rsidRPr="0018206B">
        <w:rPr>
          <w:rFonts w:ascii="Times New Roman" w:hAnsi="Times New Roman" w:cs="Times New Roman"/>
        </w:rPr>
        <w:t>clu</w:t>
      </w:r>
      <w:r>
        <w:rPr>
          <w:rFonts w:ascii="Times New Roman" w:hAnsi="Times New Roman" w:cs="Times New Roman"/>
        </w:rPr>
        <w:t xml:space="preserve">stered index on </w:t>
      </w:r>
      <w:r w:rsidR="00CB7640">
        <w:rPr>
          <w:rFonts w:ascii="Times New Roman" w:hAnsi="Times New Roman" w:cs="Times New Roman"/>
        </w:rPr>
        <w:t>uid in CheckIn.</w:t>
      </w:r>
      <w:r w:rsidRPr="0018206B">
        <w:rPr>
          <w:rFonts w:ascii="Times New Roman" w:hAnsi="Times New Roman" w:cs="Times New Roman"/>
        </w:rPr>
        <w:t xml:space="preserve"> So we would basically be lef</w:t>
      </w:r>
      <w:r w:rsidR="00CB7640">
        <w:rPr>
          <w:rFonts w:ascii="Times New Roman" w:hAnsi="Times New Roman" w:cs="Times New Roman"/>
        </w:rPr>
        <w:t>t with the cost of scanning Place</w:t>
      </w:r>
      <w:r w:rsidRPr="0018206B">
        <w:rPr>
          <w:rFonts w:ascii="Times New Roman" w:hAnsi="Times New Roman" w:cs="Times New Roman"/>
        </w:rPr>
        <w:t xml:space="preserve"> o</w:t>
      </w:r>
      <w:r w:rsidR="00CB7640">
        <w:rPr>
          <w:rFonts w:ascii="Times New Roman" w:hAnsi="Times New Roman" w:cs="Times New Roman"/>
        </w:rPr>
        <w:t>nce in the final join, about 2</w:t>
      </w:r>
      <w:r w:rsidRPr="0018206B">
        <w:rPr>
          <w:rFonts w:ascii="Times New Roman" w:hAnsi="Times New Roman" w:cs="Times New Roman"/>
        </w:rPr>
        <w:t xml:space="preserve"> seconds.</w:t>
      </w:r>
      <w:r w:rsidR="00CB7640" w:rsidRPr="0018206B">
        <w:rPr>
          <w:rFonts w:ascii="Times New Roman" w:hAnsi="Times New Roman" w:cs="Times New Roman"/>
        </w:rPr>
        <w:t xml:space="preserve"> </w:t>
      </w:r>
      <w:bookmarkStart w:id="0" w:name="_GoBack"/>
      <w:bookmarkEnd w:id="0"/>
    </w:p>
    <w:p w14:paraId="7DF73223" w14:textId="5DF961B5" w:rsidR="003557D4" w:rsidRDefault="00C146E8">
      <w:pPr>
        <w:rPr>
          <w:rFonts w:ascii="Times New Roman" w:hAnsi="Times New Roman" w:cs="Times New Roman"/>
        </w:rPr>
      </w:pPr>
      <w:r w:rsidRPr="00C146E8">
        <w:rPr>
          <w:rFonts w:ascii="Times New Roman" w:hAnsi="Times New Roman" w:cs="Times New Roman"/>
        </w:rPr>
        <w:t>4</w:t>
      </w:r>
      <w:r>
        <w:rPr>
          <w:rFonts w:ascii="Times New Roman" w:hAnsi="Times New Roman" w:cs="Times New Roman" w:hint="eastAsia"/>
        </w:rPr>
        <w:t>.(a)</w:t>
      </w:r>
      <w:r>
        <w:rPr>
          <w:rFonts w:ascii="Times New Roman" w:hAnsi="Times New Roman" w:cs="Times New Roman"/>
        </w:rPr>
        <w:t xml:space="preserve">The capacity of the disk is 2*40000*1000*1024bytes </w:t>
      </w:r>
      <m:oMath>
        <m:r>
          <w:rPr>
            <w:rFonts w:ascii="Cambria Math" w:hAnsi="Cambria Math" w:cs="Times New Roman"/>
          </w:rPr>
          <m:t>~</m:t>
        </m:r>
      </m:oMath>
      <w:r>
        <w:rPr>
          <w:rFonts w:ascii="Times New Roman" w:hAnsi="Times New Roman" w:cs="Times New Roman"/>
        </w:rPr>
        <w:t>800GB. The maximum rate of a read( using 15000RPM=250RPS) is 250*1000*1024bytes/s</w:t>
      </w:r>
      <m:oMath>
        <m:r>
          <w:rPr>
            <w:rFonts w:ascii="Cambria Math" w:hAnsi="Cambria Math" w:cs="Times New Roman"/>
          </w:rPr>
          <m:t>~</m:t>
        </m:r>
      </m:oMath>
      <w:r>
        <w:rPr>
          <w:rFonts w:ascii="Times New Roman" w:hAnsi="Times New Roman" w:cs="Times New Roman"/>
        </w:rPr>
        <w:t xml:space="preserve">250MB/s, and the average rotational latency is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250*2</m:t>
            </m:r>
          </m:den>
        </m:f>
      </m:oMath>
      <w:r>
        <w:rPr>
          <w:rFonts w:ascii="Times New Roman" w:hAnsi="Times New Roman" w:cs="Times New Roman"/>
        </w:rPr>
        <w:t>=</w:t>
      </w:r>
      <w:r w:rsidR="008D1B20">
        <w:rPr>
          <w:rFonts w:ascii="Times New Roman" w:hAnsi="Times New Roman" w:cs="Times New Roman"/>
        </w:rPr>
        <w:t>2ms.</w:t>
      </w:r>
    </w:p>
    <w:p w14:paraId="554BF4C1" w14:textId="2F2D23F4" w:rsidR="008D1B20" w:rsidRDefault="008D1B20">
      <w:pPr>
        <w:rPr>
          <w:rFonts w:ascii="Times New Roman" w:hAnsi="Times New Roman" w:cs="Times New Roman"/>
        </w:rPr>
      </w:pPr>
      <w:r>
        <w:rPr>
          <w:rFonts w:ascii="Times New Roman" w:hAnsi="Times New Roman" w:cs="Times New Roman"/>
        </w:rPr>
        <w:t>(b)</w:t>
      </w:r>
      <w:r w:rsidR="005B6334">
        <w:rPr>
          <w:rFonts w:ascii="Times New Roman" w:hAnsi="Times New Roman" w:cs="Times New Roman"/>
        </w:rPr>
        <w:t xml:space="preserve">Note </w:t>
      </w:r>
      <w:r w:rsidR="008F7494">
        <w:rPr>
          <w:rFonts w:ascii="Times New Roman" w:hAnsi="Times New Roman" w:cs="Times New Roman"/>
        </w:rPr>
        <w:t xml:space="preserve">that </w:t>
      </w:r>
      <w:r w:rsidR="007C444B">
        <w:rPr>
          <w:rFonts w:ascii="Times New Roman" w:hAnsi="Times New Roman" w:cs="Times New Roman"/>
        </w:rPr>
        <w:t>250MB/s</w:t>
      </w:r>
      <m:oMath>
        <m:r>
          <w:rPr>
            <w:rFonts w:ascii="Cambria Math" w:hAnsi="Cambria Math" w:cs="Times New Roman"/>
          </w:rPr>
          <m:t>~250</m:t>
        </m:r>
      </m:oMath>
      <w:r w:rsidR="007C444B">
        <w:rPr>
          <w:rFonts w:ascii="Times New Roman" w:hAnsi="Times New Roman" w:cs="Times New Roman"/>
        </w:rPr>
        <w:t>KB/ms, so it takes x/250ms transfer time to read x KB of data after the initial 5ms for seek and average rotational latency.</w:t>
      </w:r>
    </w:p>
    <w:p w14:paraId="761495C2" w14:textId="48B60972" w:rsidR="001F218E" w:rsidRDefault="001F218E">
      <w:pPr>
        <w:rPr>
          <w:rFonts w:ascii="Times New Roman" w:hAnsi="Times New Roman" w:cs="Times New Roman"/>
        </w:rPr>
      </w:pPr>
      <w:r>
        <w:rPr>
          <w:rFonts w:ascii="Times New Roman" w:hAnsi="Times New Roman" w:cs="Times New Roman"/>
        </w:rPr>
        <w:t>Block model:</w:t>
      </w:r>
    </w:p>
    <w:p w14:paraId="0EC22299" w14:textId="339ED79D" w:rsidR="001F218E" w:rsidRDefault="001F218E">
      <w:pPr>
        <w:rPr>
          <w:rFonts w:ascii="Times New Roman" w:hAnsi="Times New Roman" w:cs="Times New Roman"/>
        </w:rPr>
      </w:pPr>
      <w:r>
        <w:rPr>
          <w:rFonts w:ascii="Times New Roman" w:hAnsi="Times New Roman" w:cs="Times New Roman"/>
        </w:rPr>
        <w:t>Read 4KB: t=5+4/250ms=5.016ms</w:t>
      </w:r>
    </w:p>
    <w:p w14:paraId="53EFDA84" w14:textId="3648702B" w:rsidR="001F218E" w:rsidRDefault="001F218E">
      <w:pPr>
        <w:rPr>
          <w:rFonts w:ascii="Times New Roman" w:hAnsi="Times New Roman" w:cs="Times New Roman"/>
        </w:rPr>
      </w:pPr>
      <w:r>
        <w:rPr>
          <w:rFonts w:ascii="Times New Roman" w:hAnsi="Times New Roman" w:cs="Times New Roman"/>
        </w:rPr>
        <w:t>Read 100KB: T=25t=125.4ms</w:t>
      </w:r>
    </w:p>
    <w:p w14:paraId="1361CEB0" w14:textId="75F2A522" w:rsidR="001F218E" w:rsidRDefault="001F218E">
      <w:pPr>
        <w:rPr>
          <w:rFonts w:ascii="Times New Roman" w:hAnsi="Times New Roman" w:cs="Times New Roman"/>
        </w:rPr>
      </w:pPr>
      <w:r>
        <w:rPr>
          <w:rFonts w:ascii="Times New Roman" w:hAnsi="Times New Roman" w:cs="Times New Roman"/>
        </w:rPr>
        <w:t>Read 100MB:T=25000t=125.4s</w:t>
      </w:r>
    </w:p>
    <w:p w14:paraId="1403EEF3" w14:textId="789A553A" w:rsidR="001F218E" w:rsidRDefault="001F218E">
      <w:pPr>
        <w:rPr>
          <w:rFonts w:ascii="Times New Roman" w:hAnsi="Times New Roman" w:cs="Times New Roman"/>
        </w:rPr>
      </w:pPr>
      <w:r>
        <w:rPr>
          <w:rFonts w:ascii="Times New Roman" w:hAnsi="Times New Roman" w:cs="Times New Roman"/>
        </w:rPr>
        <w:t>LTR model:</w:t>
      </w:r>
    </w:p>
    <w:p w14:paraId="7A2F0331" w14:textId="332D0738" w:rsidR="001F218E" w:rsidRDefault="001F218E">
      <w:pPr>
        <w:rPr>
          <w:rFonts w:ascii="Times New Roman" w:hAnsi="Times New Roman" w:cs="Times New Roman"/>
        </w:rPr>
      </w:pPr>
      <w:r>
        <w:rPr>
          <w:rFonts w:ascii="Times New Roman" w:hAnsi="Times New Roman" w:cs="Times New Roman"/>
        </w:rPr>
        <w:t>Read 100KB: T=5+100/250=5.4ms</w:t>
      </w:r>
    </w:p>
    <w:p w14:paraId="617AB2A1" w14:textId="411FCB36" w:rsidR="001F218E" w:rsidRDefault="001F218E">
      <w:pPr>
        <w:rPr>
          <w:rFonts w:ascii="Times New Roman" w:hAnsi="Times New Roman" w:cs="Times New Roman"/>
        </w:rPr>
      </w:pPr>
      <w:r>
        <w:rPr>
          <w:rFonts w:ascii="Times New Roman" w:hAnsi="Times New Roman" w:cs="Times New Roman"/>
        </w:rPr>
        <w:t>Read 100MB:T=5+100000/250=405ms</w:t>
      </w:r>
      <w:r w:rsidR="00EB3EE0">
        <w:rPr>
          <w:rFonts w:ascii="Times New Roman" w:hAnsi="Times New Roman" w:cs="Times New Roman"/>
        </w:rPr>
        <w:t xml:space="preserve"> </w:t>
      </w:r>
    </w:p>
    <w:p w14:paraId="4FC2947C" w14:textId="7EC7B22D" w:rsidR="001F218E" w:rsidRDefault="001F218E">
      <w:pPr>
        <w:rPr>
          <w:rFonts w:ascii="Times New Roman" w:hAnsi="Times New Roman" w:cs="Times New Roman"/>
        </w:rPr>
      </w:pPr>
      <w:r>
        <w:rPr>
          <w:rFonts w:ascii="Times New Roman" w:hAnsi="Times New Roman" w:cs="Times New Roman"/>
        </w:rPr>
        <w:t>Therefore, the predictions by LTR model are much faster and more accurate than those for the block model when reading large files.</w:t>
      </w:r>
    </w:p>
    <w:p w14:paraId="44E0CA8F" w14:textId="3AAFDB36" w:rsidR="001F218E" w:rsidRDefault="001F218E">
      <w:pPr>
        <w:rPr>
          <w:rFonts w:ascii="Times New Roman" w:hAnsi="Times New Roman" w:cs="Times New Roman"/>
        </w:rPr>
      </w:pPr>
      <w:r>
        <w:rPr>
          <w:rFonts w:ascii="Times New Roman" w:hAnsi="Times New Roman" w:cs="Times New Roman"/>
        </w:rPr>
        <w:t>(c)</w:t>
      </w:r>
      <w:r w:rsidR="006E65C7">
        <w:rPr>
          <w:rFonts w:ascii="Times New Roman" w:hAnsi="Times New Roman" w:cs="Times New Roman"/>
        </w:rPr>
        <w:t>Phase1:</w:t>
      </w:r>
      <w:r w:rsidR="001A5B11">
        <w:rPr>
          <w:rFonts w:ascii="Times New Roman" w:hAnsi="Times New Roman" w:cs="Times New Roman"/>
        </w:rPr>
        <w:t xml:space="preserve"> Repeat the following until all data is read: Read 10GB of data and sort it in the main memory using any sorting algorithm. Write it into a new file until all data is read. The time to read 10GB is </w:t>
      </w:r>
      <m:oMath>
        <m:r>
          <w:rPr>
            <w:rFonts w:ascii="Cambria Math" w:hAnsi="Cambria Math" w:cs="Times New Roman"/>
          </w:rPr>
          <m:t>~</m:t>
        </m:r>
      </m:oMath>
      <w:r w:rsidR="004D12FD">
        <w:rPr>
          <w:rFonts w:ascii="Times New Roman" w:hAnsi="Times New Roman" w:cs="Times New Roman"/>
        </w:rPr>
        <w:t>5ms+</w:t>
      </w:r>
      <w:r w:rsidR="00EB3EE0">
        <w:rPr>
          <w:rFonts w:ascii="Times New Roman" w:hAnsi="Times New Roman" w:cs="Times New Roman"/>
        </w:rPr>
        <w:t>40s=40.005s. To read and write 25 such files takes 40.005*2*25</w:t>
      </w:r>
      <m:oMath>
        <m:r>
          <w:rPr>
            <w:rFonts w:ascii="Cambria Math" w:hAnsi="Cambria Math" w:cs="Times New Roman"/>
          </w:rPr>
          <m:t>~</m:t>
        </m:r>
      </m:oMath>
      <w:r w:rsidR="00EB3EE0">
        <w:rPr>
          <w:rFonts w:ascii="Times New Roman" w:hAnsi="Times New Roman" w:cs="Times New Roman"/>
        </w:rPr>
        <w:t>2000s</w:t>
      </w:r>
    </w:p>
    <w:p w14:paraId="66CD6257" w14:textId="3F3C0CE4" w:rsidR="00A910C4" w:rsidRDefault="00EB3EE0">
      <w:pPr>
        <w:rPr>
          <w:rFonts w:ascii="Times New Roman" w:hAnsi="Times New Roman" w:cs="Times New Roman"/>
        </w:rPr>
      </w:pPr>
      <w:r>
        <w:rPr>
          <w:rFonts w:ascii="Times New Roman" w:hAnsi="Times New Roman" w:cs="Times New Roman"/>
        </w:rPr>
        <w:t>Phase2:</w:t>
      </w:r>
      <w:r w:rsidR="00E9554A">
        <w:rPr>
          <w:rFonts w:ascii="Times New Roman" w:hAnsi="Times New Roman" w:cs="Times New Roman"/>
        </w:rPr>
        <w:t xml:space="preserve">Merge the 25 files created in Phase 1 in one pass. The main memory is divided into 26 buffers. Each buffer is of size </w:t>
      </w:r>
      <w:r w:rsidR="00ED2AAB">
        <w:rPr>
          <w:rFonts w:ascii="Times New Roman" w:hAnsi="Times New Roman" w:cs="Times New Roman"/>
        </w:rPr>
        <w:t>1000</w:t>
      </w:r>
      <w:r w:rsidR="009D5B6E">
        <w:rPr>
          <w:rFonts w:ascii="Times New Roman" w:hAnsi="Times New Roman" w:cs="Times New Roman"/>
        </w:rPr>
        <w:t>0</w:t>
      </w:r>
      <w:r w:rsidR="00ED2AAB">
        <w:rPr>
          <w:rFonts w:ascii="Times New Roman" w:hAnsi="Times New Roman" w:cs="Times New Roman"/>
        </w:rPr>
        <w:t>/26=384</w:t>
      </w:r>
      <w:r w:rsidR="009D5B6E">
        <w:rPr>
          <w:rFonts w:ascii="Times New Roman" w:hAnsi="Times New Roman" w:cs="Times New Roman"/>
        </w:rPr>
        <w:t>.</w:t>
      </w:r>
      <w:r w:rsidR="00ED2AAB">
        <w:rPr>
          <w:rFonts w:ascii="Times New Roman" w:hAnsi="Times New Roman" w:cs="Times New Roman"/>
        </w:rPr>
        <w:t>6</w:t>
      </w:r>
      <w:r w:rsidR="00280C4B">
        <w:rPr>
          <w:rFonts w:ascii="Times New Roman" w:hAnsi="Times New Roman" w:cs="Times New Roman"/>
        </w:rPr>
        <w:t>MB.For each buffer, th</w:t>
      </w:r>
      <w:r w:rsidR="00ED2AAB">
        <w:rPr>
          <w:rFonts w:ascii="Times New Roman" w:hAnsi="Times New Roman" w:cs="Times New Roman"/>
        </w:rPr>
        <w:t>e read and write time is 5ms+384</w:t>
      </w:r>
      <w:r w:rsidR="009D5B6E">
        <w:rPr>
          <w:rFonts w:ascii="Times New Roman" w:hAnsi="Times New Roman" w:cs="Times New Roman"/>
        </w:rPr>
        <w:t>.</w:t>
      </w:r>
      <w:r w:rsidR="00ED2AAB">
        <w:rPr>
          <w:rFonts w:ascii="Times New Roman" w:hAnsi="Times New Roman" w:cs="Times New Roman"/>
        </w:rPr>
        <w:t>6</w:t>
      </w:r>
      <w:r w:rsidR="00280C4B">
        <w:rPr>
          <w:rFonts w:ascii="Times New Roman" w:hAnsi="Times New Roman" w:cs="Times New Roman"/>
        </w:rPr>
        <w:t>/250s=</w:t>
      </w:r>
      <w:r w:rsidR="00ED2AAB">
        <w:rPr>
          <w:rFonts w:ascii="Times New Roman" w:hAnsi="Times New Roman" w:cs="Times New Roman"/>
        </w:rPr>
        <w:t>1.54</w:t>
      </w:r>
      <w:r w:rsidR="005C27FA">
        <w:rPr>
          <w:rFonts w:ascii="Times New Roman" w:hAnsi="Times New Roman" w:cs="Times New Roman"/>
        </w:rPr>
        <w:t>s</w:t>
      </w:r>
      <w:r w:rsidR="00FB18FE">
        <w:rPr>
          <w:rFonts w:ascii="Times New Roman" w:hAnsi="Times New Roman" w:cs="Times New Roman"/>
        </w:rPr>
        <w:t>. 25</w:t>
      </w:r>
      <w:r w:rsidR="00ED2AAB">
        <w:rPr>
          <w:rFonts w:ascii="Times New Roman" w:hAnsi="Times New Roman" w:cs="Times New Roman"/>
        </w:rPr>
        <w:t>0GB can be divided into 250*1000/</w:t>
      </w:r>
      <w:r w:rsidR="000E3E35">
        <w:rPr>
          <w:rFonts w:ascii="Times New Roman" w:hAnsi="Times New Roman" w:cs="Times New Roman"/>
        </w:rPr>
        <w:t>384.6</w:t>
      </w:r>
      <w:r w:rsidR="005C27FA">
        <w:rPr>
          <w:rFonts w:ascii="Times New Roman" w:hAnsi="Times New Roman" w:cs="Times New Roman"/>
        </w:rPr>
        <w:t>=650</w:t>
      </w:r>
      <w:r w:rsidR="00FB18FE">
        <w:rPr>
          <w:rFonts w:ascii="Times New Roman" w:hAnsi="Times New Roman" w:cs="Times New Roman"/>
        </w:rPr>
        <w:t xml:space="preserve"> p</w:t>
      </w:r>
      <w:r w:rsidR="005C27FA">
        <w:rPr>
          <w:rFonts w:ascii="Times New Roman" w:hAnsi="Times New Roman" w:cs="Times New Roman"/>
        </w:rPr>
        <w:t xml:space="preserve">ieces.The total time is </w:t>
      </w:r>
      <w:r w:rsidR="000E3E35">
        <w:rPr>
          <w:rFonts w:ascii="Times New Roman" w:hAnsi="Times New Roman" w:cs="Times New Roman"/>
        </w:rPr>
        <w:t>1.54</w:t>
      </w:r>
      <w:r w:rsidR="005C27FA">
        <w:rPr>
          <w:rFonts w:ascii="Times New Roman" w:hAnsi="Times New Roman" w:cs="Times New Roman"/>
        </w:rPr>
        <w:t>*650</w:t>
      </w:r>
      <w:r w:rsidR="000E3E35">
        <w:rPr>
          <w:rFonts w:ascii="Times New Roman" w:hAnsi="Times New Roman" w:cs="Times New Roman"/>
        </w:rPr>
        <w:t>*2~2002</w:t>
      </w:r>
      <w:r w:rsidR="00FB18FE">
        <w:rPr>
          <w:rFonts w:ascii="Times New Roman" w:hAnsi="Times New Roman" w:cs="Times New Roman"/>
        </w:rPr>
        <w:t>s.</w:t>
      </w:r>
    </w:p>
    <w:p w14:paraId="113A201D" w14:textId="6F045666" w:rsidR="00FB18FE" w:rsidRPr="0004140E" w:rsidRDefault="00FB18FE">
      <w:pPr>
        <w:rPr>
          <w:rFonts w:ascii="Times New Roman" w:hAnsi="Times New Roman" w:cs="Times New Roman"/>
        </w:rPr>
      </w:pPr>
      <w:r>
        <w:rPr>
          <w:rFonts w:ascii="Times New Roman" w:hAnsi="Times New Roman" w:cs="Times New Roman"/>
        </w:rPr>
        <w:t>(d)</w:t>
      </w:r>
      <w:r w:rsidR="00A70A07">
        <w:rPr>
          <w:rFonts w:ascii="Times New Roman" w:hAnsi="Times New Roman" w:cs="Times New Roman"/>
        </w:rPr>
        <w:t xml:space="preserve"> Now the degree is 5, so there are 2 passes for 2</w:t>
      </w:r>
      <w:r w:rsidR="009D5B6E">
        <w:rPr>
          <w:rFonts w:ascii="Times New Roman" w:hAnsi="Times New Roman" w:cs="Times New Roman"/>
        </w:rPr>
        <w:t>5 files. The main memory is divided into 6 buff</w:t>
      </w:r>
      <w:r w:rsidR="00FB5C31">
        <w:rPr>
          <w:rFonts w:ascii="Times New Roman" w:hAnsi="Times New Roman" w:cs="Times New Roman"/>
        </w:rPr>
        <w:t>ers. Each buffer is of size 1000</w:t>
      </w:r>
      <w:r w:rsidR="005C27FA">
        <w:rPr>
          <w:rFonts w:ascii="Times New Roman" w:hAnsi="Times New Roman" w:cs="Times New Roman"/>
        </w:rPr>
        <w:t>0</w:t>
      </w:r>
      <w:r w:rsidR="009D5B6E">
        <w:rPr>
          <w:rFonts w:ascii="Times New Roman" w:hAnsi="Times New Roman" w:cs="Times New Roman"/>
        </w:rPr>
        <w:t>/</w:t>
      </w:r>
      <w:r w:rsidR="005C27FA">
        <w:rPr>
          <w:rFonts w:ascii="Times New Roman" w:hAnsi="Times New Roman" w:cs="Times New Roman"/>
        </w:rPr>
        <w:t>6=1707MB. For each buffer, the read and write time is 5ms+1707/250s=6.83s. 250</w:t>
      </w:r>
      <w:r w:rsidR="0004140E">
        <w:rPr>
          <w:rFonts w:ascii="Times New Roman" w:hAnsi="Times New Roman" w:cs="Times New Roman"/>
        </w:rPr>
        <w:t>GB can be divided into 250*1000/1707=</w:t>
      </w:r>
      <w:r w:rsidR="00A16E5E">
        <w:rPr>
          <w:rFonts w:ascii="Times New Roman" w:hAnsi="Times New Roman" w:cs="Times New Roman" w:hint="eastAsia"/>
        </w:rPr>
        <w:t>146pieces</w:t>
      </w:r>
      <w:r w:rsidR="00A16E5E">
        <w:rPr>
          <w:rFonts w:ascii="Times New Roman" w:hAnsi="Times New Roman" w:cs="Times New Roman"/>
        </w:rPr>
        <w:t>. Each pass</w:t>
      </w:r>
      <w:r w:rsidR="009C7414">
        <w:rPr>
          <w:rFonts w:ascii="Times New Roman" w:hAnsi="Times New Roman" w:cs="Times New Roman" w:hint="eastAsia"/>
        </w:rPr>
        <w:t xml:space="preserve"> costs 146*</w:t>
      </w:r>
      <w:r w:rsidR="004E3F22">
        <w:rPr>
          <w:rFonts w:ascii="Times New Roman" w:hAnsi="Times New Roman" w:cs="Times New Roman"/>
        </w:rPr>
        <w:t>6.83*2~1994s. All 2 passes cost 1994*2=3988s.</w:t>
      </w:r>
    </w:p>
    <w:sectPr w:rsidR="00FB18FE" w:rsidRPr="0004140E" w:rsidSect="00C13540">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3AC"/>
    <w:rsid w:val="0004140E"/>
    <w:rsid w:val="00070B24"/>
    <w:rsid w:val="000E3E35"/>
    <w:rsid w:val="0018206B"/>
    <w:rsid w:val="001A5B11"/>
    <w:rsid w:val="001F218E"/>
    <w:rsid w:val="00280C4B"/>
    <w:rsid w:val="00296EB9"/>
    <w:rsid w:val="003B2F4F"/>
    <w:rsid w:val="0046321C"/>
    <w:rsid w:val="00485B8A"/>
    <w:rsid w:val="004D12FD"/>
    <w:rsid w:val="004E2DC4"/>
    <w:rsid w:val="004E3F22"/>
    <w:rsid w:val="004E70B7"/>
    <w:rsid w:val="004F0395"/>
    <w:rsid w:val="005850B9"/>
    <w:rsid w:val="00591BD6"/>
    <w:rsid w:val="005B6334"/>
    <w:rsid w:val="005C27FA"/>
    <w:rsid w:val="005C6129"/>
    <w:rsid w:val="006E65C7"/>
    <w:rsid w:val="00716081"/>
    <w:rsid w:val="007247EA"/>
    <w:rsid w:val="007633AC"/>
    <w:rsid w:val="00784652"/>
    <w:rsid w:val="007C444B"/>
    <w:rsid w:val="007F024B"/>
    <w:rsid w:val="00846CA6"/>
    <w:rsid w:val="008A09F7"/>
    <w:rsid w:val="008D1B20"/>
    <w:rsid w:val="008F7494"/>
    <w:rsid w:val="0091519D"/>
    <w:rsid w:val="00944DF4"/>
    <w:rsid w:val="009927A0"/>
    <w:rsid w:val="009A34CA"/>
    <w:rsid w:val="009C7414"/>
    <w:rsid w:val="009D5B6E"/>
    <w:rsid w:val="009F0400"/>
    <w:rsid w:val="00A0314D"/>
    <w:rsid w:val="00A03644"/>
    <w:rsid w:val="00A16428"/>
    <w:rsid w:val="00A16E5E"/>
    <w:rsid w:val="00A70A07"/>
    <w:rsid w:val="00A910C4"/>
    <w:rsid w:val="00B918CF"/>
    <w:rsid w:val="00C01217"/>
    <w:rsid w:val="00C13540"/>
    <w:rsid w:val="00C146E8"/>
    <w:rsid w:val="00C93DFB"/>
    <w:rsid w:val="00CB7640"/>
    <w:rsid w:val="00DF4EA9"/>
    <w:rsid w:val="00E2296B"/>
    <w:rsid w:val="00E90499"/>
    <w:rsid w:val="00E9554A"/>
    <w:rsid w:val="00EB3EE0"/>
    <w:rsid w:val="00EC471E"/>
    <w:rsid w:val="00ED06AF"/>
    <w:rsid w:val="00ED2AAB"/>
    <w:rsid w:val="00EF1D9D"/>
    <w:rsid w:val="00F2300A"/>
    <w:rsid w:val="00F319D3"/>
    <w:rsid w:val="00FB18FE"/>
    <w:rsid w:val="00FB5C31"/>
    <w:rsid w:val="00FC3B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9A49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146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Pages>
  <Words>913</Words>
  <Characters>5205</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cp:revision>
  <dcterms:created xsi:type="dcterms:W3CDTF">2018-11-30T20:09:00Z</dcterms:created>
  <dcterms:modified xsi:type="dcterms:W3CDTF">2018-12-05T21:18:00Z</dcterms:modified>
</cp:coreProperties>
</file>